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B9136" w14:textId="01A33902" w:rsidR="00FF6B66" w:rsidRPr="004315EA" w:rsidRDefault="00C02259" w:rsidP="00FF6B66">
      <w:pPr>
        <w:rPr>
          <w:sz w:val="28"/>
          <w:szCs w:val="28"/>
          <w:lang w:val="en-US"/>
        </w:rPr>
      </w:pPr>
      <w:r w:rsidRPr="001D3CFA">
        <w:rPr>
          <w:noProof/>
        </w:rPr>
        <w:drawing>
          <wp:anchor distT="0" distB="0" distL="114300" distR="114300" simplePos="0" relativeHeight="251659264" behindDoc="1" locked="0" layoutInCell="1" allowOverlap="1" wp14:anchorId="17357792" wp14:editId="7938E697">
            <wp:simplePos x="0" y="0"/>
            <wp:positionH relativeFrom="margin">
              <wp:align>right</wp:align>
            </wp:positionH>
            <wp:positionV relativeFrom="paragraph">
              <wp:posOffset>9101</wp:posOffset>
            </wp:positionV>
            <wp:extent cx="1440815" cy="1407795"/>
            <wp:effectExtent l="0" t="0" r="6985" b="1905"/>
            <wp:wrapTight wrapText="bothSides">
              <wp:wrapPolygon edited="0">
                <wp:start x="8568" y="0"/>
                <wp:lineTo x="6569" y="292"/>
                <wp:lineTo x="1428" y="3507"/>
                <wp:lineTo x="1428" y="4677"/>
                <wp:lineTo x="0" y="7892"/>
                <wp:lineTo x="0" y="14030"/>
                <wp:lineTo x="2856" y="18706"/>
                <wp:lineTo x="6854" y="21337"/>
                <wp:lineTo x="14851" y="21337"/>
                <wp:lineTo x="18849" y="18706"/>
                <wp:lineTo x="21419" y="14614"/>
                <wp:lineTo x="21419" y="7307"/>
                <wp:lineTo x="20848" y="3507"/>
                <wp:lineTo x="15422" y="292"/>
                <wp:lineTo x="13137" y="0"/>
                <wp:lineTo x="8568"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0815" cy="1407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6B66" w:rsidRPr="00FF6B66">
        <w:rPr>
          <w:b/>
          <w:bCs/>
          <w:sz w:val="28"/>
          <w:szCs w:val="28"/>
          <w:lang w:val="en-US"/>
        </w:rPr>
        <w:t>Event INFO No 2</w:t>
      </w:r>
      <w:r w:rsidR="00FF6B66" w:rsidRPr="00FF6B66">
        <w:rPr>
          <w:sz w:val="28"/>
          <w:szCs w:val="28"/>
          <w:lang w:val="en-US"/>
        </w:rPr>
        <w:t xml:space="preserve"> </w:t>
      </w:r>
      <w:r w:rsidR="004315EA">
        <w:rPr>
          <w:sz w:val="28"/>
          <w:szCs w:val="28"/>
          <w:lang w:val="en-US"/>
        </w:rPr>
        <w:t>– WCTT 2019</w:t>
      </w:r>
    </w:p>
    <w:p w14:paraId="60BA437C" w14:textId="77777777" w:rsidR="004315EA" w:rsidRDefault="004315EA" w:rsidP="00FF6B66">
      <w:pPr>
        <w:rPr>
          <w:lang w:val="en-US"/>
        </w:rPr>
      </w:pPr>
    </w:p>
    <w:p w14:paraId="5BC7659F" w14:textId="2DB70151" w:rsidR="00FF6B66" w:rsidRDefault="00FF6B66" w:rsidP="00FF6B66">
      <w:pPr>
        <w:rPr>
          <w:lang w:val="en-US"/>
        </w:rPr>
      </w:pPr>
      <w:r w:rsidRPr="00FF6B66">
        <w:rPr>
          <w:b/>
          <w:bCs/>
          <w:lang w:val="en-US"/>
        </w:rPr>
        <w:t>Weigh in:</w:t>
      </w:r>
      <w:r w:rsidRPr="00FF6B66">
        <w:rPr>
          <w:lang w:val="en-US"/>
        </w:rPr>
        <w:t xml:space="preserve">  </w:t>
      </w:r>
    </w:p>
    <w:p w14:paraId="5A107178" w14:textId="65B2709A" w:rsidR="004315EA" w:rsidRPr="004315EA" w:rsidRDefault="00FF6B66" w:rsidP="00FF6B66">
      <w:pPr>
        <w:rPr>
          <w:lang w:val="en-US"/>
        </w:rPr>
      </w:pPr>
      <w:r w:rsidRPr="004315EA">
        <w:rPr>
          <w:lang w:val="en-US"/>
        </w:rPr>
        <w:t xml:space="preserve">Weigh in will take place </w:t>
      </w:r>
      <w:r w:rsidR="004315EA" w:rsidRPr="004315EA">
        <w:rPr>
          <w:lang w:val="en-US"/>
        </w:rPr>
        <w:t xml:space="preserve">on </w:t>
      </w:r>
      <w:r w:rsidR="004315EA">
        <w:rPr>
          <w:lang w:val="en-US"/>
        </w:rPr>
        <w:t>Friday</w:t>
      </w:r>
      <w:bookmarkStart w:id="0" w:name="_GoBack"/>
      <w:bookmarkEnd w:id="0"/>
      <w:r w:rsidRPr="004315EA">
        <w:rPr>
          <w:lang w:val="en-US"/>
        </w:rPr>
        <w:t xml:space="preserve"> </w:t>
      </w:r>
      <w:r w:rsidR="004315EA" w:rsidRPr="004315EA">
        <w:rPr>
          <w:lang w:val="en-US"/>
        </w:rPr>
        <w:t xml:space="preserve">August </w:t>
      </w:r>
      <w:r w:rsidRPr="004315EA">
        <w:rPr>
          <w:lang w:val="en-US"/>
        </w:rPr>
        <w:t>23</w:t>
      </w:r>
      <w:r w:rsidR="004315EA" w:rsidRPr="004315EA">
        <w:rPr>
          <w:vertAlign w:val="superscript"/>
          <w:lang w:val="en-US"/>
        </w:rPr>
        <w:t>rd</w:t>
      </w:r>
      <w:r w:rsidR="004315EA" w:rsidRPr="004315EA">
        <w:rPr>
          <w:lang w:val="en-US"/>
        </w:rPr>
        <w:t xml:space="preserve"> from 5 o´clock to 8 o´clock at Valby Hallen, Julius Andersens Vej 3, 2450 Copenhagen SV. </w:t>
      </w:r>
    </w:p>
    <w:p w14:paraId="0B927B3A" w14:textId="48E025A1" w:rsidR="00FF6B66" w:rsidRPr="00FF6B66" w:rsidRDefault="00FF6B66" w:rsidP="00FF6B66">
      <w:pPr>
        <w:rPr>
          <w:lang w:val="en-US"/>
        </w:rPr>
      </w:pPr>
      <w:r w:rsidRPr="00FF6B66">
        <w:rPr>
          <w:lang w:val="en-US"/>
        </w:rPr>
        <w:t xml:space="preserve">Remember picture id for weigh in. At weigh in please tell if you do NOT want to be transferred to the next weight class, in case you are the only participant in your original weight class. If you say nothing, you will automatically be transferred if possible (you will NOT be charged a new entry fee for this).  </w:t>
      </w:r>
    </w:p>
    <w:p w14:paraId="1F908806" w14:textId="63FCBC1E" w:rsidR="00FF6B66" w:rsidRPr="00FF6B66" w:rsidRDefault="00FF6B66" w:rsidP="00FF6B66">
      <w:pPr>
        <w:rPr>
          <w:lang w:val="en-US"/>
        </w:rPr>
      </w:pPr>
      <w:r w:rsidRPr="00FF6B66">
        <w:rPr>
          <w:lang w:val="en-US"/>
        </w:rPr>
        <w:t xml:space="preserve"> Seniors or veterans who is not in weight, will be charged a new entry fee</w:t>
      </w:r>
      <w:r w:rsidR="004315EA">
        <w:rPr>
          <w:lang w:val="en-US"/>
        </w:rPr>
        <w:t xml:space="preserve"> of DKK 400</w:t>
      </w:r>
      <w:r w:rsidRPr="00FF6B66">
        <w:rPr>
          <w:lang w:val="en-US"/>
        </w:rPr>
        <w:t xml:space="preserve">!  Children, cadets </w:t>
      </w:r>
      <w:r>
        <w:rPr>
          <w:lang w:val="en-US"/>
        </w:rPr>
        <w:t>and</w:t>
      </w:r>
      <w:r w:rsidRPr="00FF6B66">
        <w:rPr>
          <w:lang w:val="en-US"/>
        </w:rPr>
        <w:t xml:space="preserve"> juniors will automatically be placed in the weight class, they weigh in at, with no extra fee for transferring.  </w:t>
      </w:r>
    </w:p>
    <w:p w14:paraId="06BF1212" w14:textId="77777777" w:rsidR="00FF6B66" w:rsidRPr="00FF6B66" w:rsidRDefault="00FF6B66" w:rsidP="00FF6B66">
      <w:pPr>
        <w:rPr>
          <w:lang w:val="en-US"/>
        </w:rPr>
      </w:pPr>
      <w:r w:rsidRPr="00FF6B66">
        <w:rPr>
          <w:lang w:val="en-US"/>
        </w:rPr>
        <w:t xml:space="preserve"> </w:t>
      </w:r>
    </w:p>
    <w:p w14:paraId="6B24DF61" w14:textId="77777777" w:rsidR="00FF6B66" w:rsidRPr="00FF6B66" w:rsidRDefault="00FF6B66" w:rsidP="00FF6B66">
      <w:pPr>
        <w:rPr>
          <w:b/>
          <w:bCs/>
          <w:lang w:val="en-US"/>
        </w:rPr>
      </w:pPr>
      <w:r w:rsidRPr="00FF6B66">
        <w:rPr>
          <w:b/>
          <w:bCs/>
          <w:lang w:val="en-US"/>
        </w:rPr>
        <w:t>You have to have the entry fee paid, as well as to make sure that you have registered your Report of insurance and liability (please check</w:t>
      </w:r>
      <w:r>
        <w:rPr>
          <w:b/>
          <w:bCs/>
          <w:lang w:val="en-US"/>
        </w:rPr>
        <w:t>:</w:t>
      </w:r>
      <w:r w:rsidRPr="00FF6B66">
        <w:rPr>
          <w:b/>
          <w:bCs/>
          <w:lang w:val="en-US"/>
        </w:rPr>
        <w:t xml:space="preserve"> http://www.taekwondo.dk my fightbook.asp) to be registered at the weigh in!  </w:t>
      </w:r>
    </w:p>
    <w:p w14:paraId="009A77D7" w14:textId="77777777" w:rsidR="00FF6B66" w:rsidRPr="00C02259" w:rsidRDefault="00FF6B66" w:rsidP="00FF6B66">
      <w:pPr>
        <w:rPr>
          <w:lang w:val="en-US"/>
        </w:rPr>
      </w:pPr>
      <w:r w:rsidRPr="00FF6B66">
        <w:rPr>
          <w:b/>
          <w:bCs/>
          <w:lang w:val="en-US"/>
        </w:rPr>
        <w:t xml:space="preserve">Payment: </w:t>
      </w:r>
    </w:p>
    <w:p w14:paraId="40F4204A" w14:textId="77777777" w:rsidR="00FF6B66" w:rsidRPr="00FF6B66" w:rsidRDefault="00FF6B66" w:rsidP="00FF6B66">
      <w:pPr>
        <w:rPr>
          <w:lang w:val="en-US"/>
        </w:rPr>
      </w:pPr>
      <w:r w:rsidRPr="00FF6B66">
        <w:rPr>
          <w:lang w:val="en-US"/>
        </w:rPr>
        <w:t xml:space="preserve">Clubs who need to pay at the weigh in, need to bring the exact amount of money in Danish Kroner. We do not guarantee to have change!  </w:t>
      </w:r>
    </w:p>
    <w:p w14:paraId="70877EAA" w14:textId="77777777" w:rsidR="00FF6B66" w:rsidRDefault="00FF6B66" w:rsidP="00FF6B66">
      <w:pPr>
        <w:rPr>
          <w:lang w:val="en-US"/>
        </w:rPr>
      </w:pPr>
      <w:r w:rsidRPr="00FF6B66">
        <w:rPr>
          <w:b/>
          <w:bCs/>
          <w:lang w:val="en-US"/>
        </w:rPr>
        <w:t>Contact:</w:t>
      </w:r>
      <w:r w:rsidRPr="00FF6B66">
        <w:rPr>
          <w:lang w:val="en-US"/>
        </w:rPr>
        <w:t xml:space="preserve">  </w:t>
      </w:r>
    </w:p>
    <w:p w14:paraId="19132583" w14:textId="71C9A3D6" w:rsidR="00FF6B66" w:rsidRDefault="00FF6B66" w:rsidP="00FF6B66">
      <w:pPr>
        <w:rPr>
          <w:lang w:val="en-US"/>
        </w:rPr>
      </w:pPr>
      <w:r w:rsidRPr="00FF6B66">
        <w:rPr>
          <w:lang w:val="en-US"/>
        </w:rPr>
        <w:t xml:space="preserve">Contacting the event admin (before the event) or the event manager (during the event) is ONLY allowed by the head of team, not by competitors or their parents.  </w:t>
      </w:r>
    </w:p>
    <w:p w14:paraId="5F9F39E2" w14:textId="3F557AA0" w:rsidR="004315EA" w:rsidRDefault="004315EA" w:rsidP="00FF6B66">
      <w:pPr>
        <w:rPr>
          <w:b/>
          <w:bCs/>
          <w:lang w:val="en-US"/>
        </w:rPr>
      </w:pPr>
      <w:r>
        <w:rPr>
          <w:b/>
          <w:bCs/>
          <w:lang w:val="en-US"/>
        </w:rPr>
        <w:t>Event Manager:</w:t>
      </w:r>
    </w:p>
    <w:p w14:paraId="4D4E0F7C" w14:textId="022A9CC6" w:rsidR="004315EA" w:rsidRPr="004315EA" w:rsidRDefault="004315EA" w:rsidP="00FF6B66">
      <w:pPr>
        <w:rPr>
          <w:lang w:val="en-US"/>
        </w:rPr>
      </w:pPr>
      <w:r>
        <w:rPr>
          <w:lang w:val="en-US"/>
        </w:rPr>
        <w:t>Carsten Stigers</w:t>
      </w:r>
    </w:p>
    <w:p w14:paraId="0E92DFD8" w14:textId="77777777" w:rsidR="00FF6B66" w:rsidRDefault="00FF6B66" w:rsidP="00FF6B66">
      <w:pPr>
        <w:rPr>
          <w:lang w:val="en-US"/>
        </w:rPr>
      </w:pPr>
      <w:r w:rsidRPr="00FF6B66">
        <w:rPr>
          <w:b/>
          <w:bCs/>
          <w:lang w:val="en-US"/>
        </w:rPr>
        <w:t>Referee in charge:</w:t>
      </w:r>
      <w:r w:rsidRPr="00FF6B66">
        <w:rPr>
          <w:lang w:val="en-US"/>
        </w:rPr>
        <w:t xml:space="preserve">  </w:t>
      </w:r>
    </w:p>
    <w:p w14:paraId="33A21F5C" w14:textId="77777777" w:rsidR="00FF6B66" w:rsidRPr="00FF6B66" w:rsidRDefault="00FF6B66" w:rsidP="00FF6B66">
      <w:pPr>
        <w:rPr>
          <w:lang w:val="en-US"/>
        </w:rPr>
      </w:pPr>
      <w:r w:rsidRPr="00FF6B66">
        <w:rPr>
          <w:lang w:val="en-US"/>
        </w:rPr>
        <w:t xml:space="preserve">David Cooper  </w:t>
      </w:r>
    </w:p>
    <w:p w14:paraId="6D99E79B" w14:textId="77777777" w:rsidR="00C02259" w:rsidRDefault="00FF6B66" w:rsidP="00FF6B66">
      <w:pPr>
        <w:rPr>
          <w:lang w:val="en-US"/>
        </w:rPr>
      </w:pPr>
      <w:r w:rsidRPr="00C02259">
        <w:rPr>
          <w:b/>
          <w:bCs/>
          <w:lang w:val="en-US"/>
        </w:rPr>
        <w:t>Event admin:</w:t>
      </w:r>
      <w:r w:rsidRPr="00FF6B66">
        <w:rPr>
          <w:lang w:val="en-US"/>
        </w:rPr>
        <w:t xml:space="preserve"> </w:t>
      </w:r>
    </w:p>
    <w:p w14:paraId="445727AF" w14:textId="77777777" w:rsidR="00FF6B66" w:rsidRPr="004315EA" w:rsidRDefault="00C02259" w:rsidP="00FF6B66">
      <w:r w:rsidRPr="004315EA">
        <w:t>Heidi Atiadevey</w:t>
      </w:r>
    </w:p>
    <w:p w14:paraId="5E9A4082" w14:textId="77777777" w:rsidR="00FF6B66" w:rsidRPr="004315EA" w:rsidRDefault="00FF6B66" w:rsidP="00FF6B66">
      <w:r w:rsidRPr="004315EA">
        <w:t xml:space="preserve"> </w:t>
      </w:r>
    </w:p>
    <w:p w14:paraId="5EA9B68F" w14:textId="77777777" w:rsidR="00C02259" w:rsidRDefault="00FF6B66" w:rsidP="00FF6B66">
      <w:r w:rsidRPr="00C02259">
        <w:rPr>
          <w:b/>
          <w:bCs/>
        </w:rPr>
        <w:t>Med sportslig hilsen</w:t>
      </w:r>
      <w:r>
        <w:t xml:space="preserve">  </w:t>
      </w:r>
    </w:p>
    <w:p w14:paraId="2FCD650A" w14:textId="77777777" w:rsidR="00C02259" w:rsidRDefault="00C02259" w:rsidP="00FF6B66">
      <w:r>
        <w:t>Heidi Atiadevey</w:t>
      </w:r>
    </w:p>
    <w:p w14:paraId="75AA0958" w14:textId="77777777" w:rsidR="00C61A39" w:rsidRDefault="00FF6B66" w:rsidP="00FF6B66">
      <w:r>
        <w:t xml:space="preserve">staevneadm@taekwondo.dk  </w:t>
      </w:r>
    </w:p>
    <w:sectPr w:rsidR="00C61A39">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6B4CD" w14:textId="77777777" w:rsidR="00310C04" w:rsidRDefault="00310C04" w:rsidP="00C02259">
      <w:pPr>
        <w:spacing w:after="0" w:line="240" w:lineRule="auto"/>
      </w:pPr>
      <w:r>
        <w:separator/>
      </w:r>
    </w:p>
  </w:endnote>
  <w:endnote w:type="continuationSeparator" w:id="0">
    <w:p w14:paraId="678CC615" w14:textId="77777777" w:rsidR="00310C04" w:rsidRDefault="00310C04" w:rsidP="00C02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309D" w14:textId="77777777" w:rsidR="00C02259" w:rsidRDefault="00C02259">
    <w:pPr>
      <w:pStyle w:val="Sidefod"/>
    </w:pPr>
    <w:r>
      <w:t xml:space="preserve">    </w:t>
    </w:r>
    <w:r w:rsidRPr="00C02259">
      <w:t>Dansk Taekwondo Forbund • Rundhøj allé 76 E • 8270 Højbjerg • sekretariatet@taekwondo.dk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4147E" w14:textId="77777777" w:rsidR="00310C04" w:rsidRDefault="00310C04" w:rsidP="00C02259">
      <w:pPr>
        <w:spacing w:after="0" w:line="240" w:lineRule="auto"/>
      </w:pPr>
      <w:r>
        <w:separator/>
      </w:r>
    </w:p>
  </w:footnote>
  <w:footnote w:type="continuationSeparator" w:id="0">
    <w:p w14:paraId="52DC9828" w14:textId="77777777" w:rsidR="00310C04" w:rsidRDefault="00310C04" w:rsidP="00C022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6"/>
    <w:rsid w:val="00310C04"/>
    <w:rsid w:val="004315EA"/>
    <w:rsid w:val="00C02259"/>
    <w:rsid w:val="00C61A39"/>
    <w:rsid w:val="00FC3045"/>
    <w:rsid w:val="00FF6B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8EC3"/>
  <w15:chartTrackingRefBased/>
  <w15:docId w15:val="{0D3D24B2-F62D-40EE-A463-BA55795F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0225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02259"/>
  </w:style>
  <w:style w:type="paragraph" w:styleId="Sidefod">
    <w:name w:val="footer"/>
    <w:basedOn w:val="Normal"/>
    <w:link w:val="SidefodTegn"/>
    <w:uiPriority w:val="99"/>
    <w:unhideWhenUsed/>
    <w:rsid w:val="00C0225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02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199</Words>
  <Characters>1218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Jørgensen</dc:creator>
  <cp:keywords/>
  <dc:description/>
  <cp:lastModifiedBy>Jan Jørgensen</cp:lastModifiedBy>
  <cp:revision>2</cp:revision>
  <dcterms:created xsi:type="dcterms:W3CDTF">2019-07-20T23:08:00Z</dcterms:created>
  <dcterms:modified xsi:type="dcterms:W3CDTF">2019-08-07T17:40:00Z</dcterms:modified>
</cp:coreProperties>
</file>